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50AE4" w:rsidRDefault="00750AE4" w:rsidP="00750A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AE4">
        <w:rPr>
          <w:rFonts w:ascii="Times New Roman" w:hAnsi="Times New Roman" w:cs="Times New Roman"/>
          <w:b/>
          <w:sz w:val="28"/>
          <w:szCs w:val="28"/>
        </w:rPr>
        <w:t xml:space="preserve">Индивидуально-типологический </w:t>
      </w:r>
      <w:proofErr w:type="spellStart"/>
      <w:r w:rsidRPr="00750AE4">
        <w:rPr>
          <w:rFonts w:ascii="Times New Roman" w:hAnsi="Times New Roman" w:cs="Times New Roman"/>
          <w:b/>
          <w:sz w:val="28"/>
          <w:szCs w:val="28"/>
        </w:rPr>
        <w:t>опросник</w:t>
      </w:r>
      <w:proofErr w:type="spellEnd"/>
      <w:r w:rsidRPr="00750A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50AE4">
        <w:rPr>
          <w:rFonts w:ascii="Times New Roman" w:hAnsi="Times New Roman" w:cs="Times New Roman"/>
          <w:b/>
          <w:sz w:val="28"/>
          <w:szCs w:val="28"/>
        </w:rPr>
        <w:t>Собчика</w:t>
      </w:r>
      <w:proofErr w:type="spellEnd"/>
      <w:r w:rsidRPr="00750AE4">
        <w:rPr>
          <w:rFonts w:ascii="Times New Roman" w:hAnsi="Times New Roman" w:cs="Times New Roman"/>
          <w:b/>
          <w:sz w:val="28"/>
          <w:szCs w:val="28"/>
        </w:rPr>
        <w:t xml:space="preserve"> Л.Н.</w:t>
      </w:r>
    </w:p>
    <w:p w:rsidR="00750AE4" w:rsidRDefault="00750AE4" w:rsidP="00750A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0AE4" w:rsidRPr="00750AE4" w:rsidRDefault="00750AE4" w:rsidP="00750A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50AE4">
        <w:rPr>
          <w:rFonts w:ascii="Times New Roman" w:hAnsi="Times New Roman" w:cs="Times New Roman"/>
          <w:sz w:val="28"/>
          <w:szCs w:val="28"/>
        </w:rPr>
        <w:t xml:space="preserve">Прочитав каждое утверждение, </w:t>
      </w:r>
      <w:r>
        <w:rPr>
          <w:rFonts w:ascii="Times New Roman" w:hAnsi="Times New Roman" w:cs="Times New Roman"/>
          <w:sz w:val="28"/>
          <w:szCs w:val="28"/>
        </w:rPr>
        <w:t xml:space="preserve">поставьте рядом «+», если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согласны</w:t>
      </w:r>
      <w:proofErr w:type="gramEnd"/>
      <w:r>
        <w:rPr>
          <w:rFonts w:ascii="Times New Roman" w:hAnsi="Times New Roman" w:cs="Times New Roman"/>
          <w:sz w:val="28"/>
          <w:szCs w:val="28"/>
        </w:rPr>
        <w:t>, а если не согласны, то поставьте « - ».</w:t>
      </w:r>
    </w:p>
    <w:p w:rsidR="00750AE4" w:rsidRDefault="00750AE4" w:rsidP="00750A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47" w:type="dxa"/>
        <w:tblLook w:val="04A0"/>
      </w:tblPr>
      <w:tblGrid>
        <w:gridCol w:w="534"/>
        <w:gridCol w:w="7087"/>
        <w:gridCol w:w="992"/>
        <w:gridCol w:w="1134"/>
      </w:tblGrid>
      <w:tr w:rsidR="00750AE4" w:rsidTr="00B23970">
        <w:tc>
          <w:tcPr>
            <w:tcW w:w="534" w:type="dxa"/>
          </w:tcPr>
          <w:p w:rsidR="00750AE4" w:rsidRDefault="005E7968" w:rsidP="005E79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087" w:type="dxa"/>
          </w:tcPr>
          <w:p w:rsidR="00750AE4" w:rsidRDefault="005E7968" w:rsidP="005E79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Утверждение</w:t>
            </w:r>
          </w:p>
        </w:tc>
        <w:tc>
          <w:tcPr>
            <w:tcW w:w="992" w:type="dxa"/>
          </w:tcPr>
          <w:p w:rsidR="00750AE4" w:rsidRDefault="005E7968" w:rsidP="005E79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proofErr w:type="gramStart"/>
            <w:r w:rsidR="00B23970">
              <w:rPr>
                <w:rFonts w:ascii="Times New Roman" w:hAnsi="Times New Roman" w:cs="Times New Roman"/>
                <w:sz w:val="28"/>
                <w:szCs w:val="28"/>
              </w:rPr>
              <w:t xml:space="preserve"> (+)</w:t>
            </w:r>
            <w:proofErr w:type="gramEnd"/>
          </w:p>
        </w:tc>
        <w:tc>
          <w:tcPr>
            <w:tcW w:w="1134" w:type="dxa"/>
          </w:tcPr>
          <w:p w:rsidR="00750AE4" w:rsidRDefault="005E7968" w:rsidP="005E79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proofErr w:type="gramStart"/>
            <w:r w:rsidR="00B23970">
              <w:rPr>
                <w:rFonts w:ascii="Times New Roman" w:hAnsi="Times New Roman" w:cs="Times New Roman"/>
                <w:sz w:val="28"/>
                <w:szCs w:val="28"/>
              </w:rPr>
              <w:t xml:space="preserve"> (-)</w:t>
            </w:r>
            <w:proofErr w:type="gramEnd"/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7" w:type="dxa"/>
          </w:tcPr>
          <w:p w:rsid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постараюсь отнестись к исследованию ответственно и быть максимально искренним.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7" w:type="dxa"/>
          </w:tcPr>
          <w:p w:rsid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У меня очень сложный и трудный для окружающих характер.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7" w:type="dxa"/>
          </w:tcPr>
          <w:p w:rsid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лучше справляюсь с работой в тиши и одиночестве, чем в присутствии многих людей или в шумном месте.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7" w:type="dxa"/>
          </w:tcPr>
          <w:p w:rsid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Решая серьезные проблемы, я, как правило, обхожусь без посторонней помощи.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очень редко заговариваю  первым с незнакомыми людьми.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Для меня важно, что подумают другие о моих высказываниях и поступках.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Если будет нужно, я разрушу все преграды на пути к достижению цели.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часто тревожусь по пустякам.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В моих неудачах виноваты определенные люди.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Для меня важно иметь общее мнение с теми людьми, с которыми я обычно общаюсь.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Меня мало касается все, что случается с другими людьми.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Мне интересны яркие, артистичные личности.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Мне нет дела до чужих страданий: хватает своих.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В шумной компании я чаще всего – в роли только наблюдателя.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Для меня невыносимо наблюдать страдания других людей.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 xml:space="preserve">Я – человек </w:t>
            </w:r>
            <w:proofErr w:type="gramStart"/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абсолютно правдивый</w:t>
            </w:r>
            <w:proofErr w:type="gramEnd"/>
            <w:r w:rsidRPr="00750AE4">
              <w:rPr>
                <w:rFonts w:ascii="Times New Roman" w:hAnsi="Times New Roman" w:cs="Times New Roman"/>
                <w:sz w:val="28"/>
                <w:szCs w:val="28"/>
              </w:rPr>
              <w:t xml:space="preserve"> и искренний.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 xml:space="preserve">Все мои беды связаны с собственным неумением </w:t>
            </w:r>
            <w:proofErr w:type="gramStart"/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ладить</w:t>
            </w:r>
            <w:proofErr w:type="gramEnd"/>
            <w:r w:rsidRPr="00750AE4">
              <w:rPr>
                <w:rFonts w:ascii="Times New Roman" w:hAnsi="Times New Roman" w:cs="Times New Roman"/>
                <w:sz w:val="28"/>
                <w:szCs w:val="28"/>
              </w:rPr>
              <w:t xml:space="preserve"> с людьми.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Меня часто тянет к шумным компаниям.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Принимая важное решение, я всегда действую самостоятельно.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Мне всегда приятно заводить новых знакомых.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 xml:space="preserve">Берясь за какое-либо дело, я не стану долго </w:t>
            </w:r>
            <w:proofErr w:type="gramStart"/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раздумывать</w:t>
            </w:r>
            <w:proofErr w:type="gramEnd"/>
            <w:r w:rsidRPr="00750AE4">
              <w:rPr>
                <w:rFonts w:ascii="Times New Roman" w:hAnsi="Times New Roman" w:cs="Times New Roman"/>
                <w:sz w:val="28"/>
                <w:szCs w:val="28"/>
              </w:rPr>
              <w:t xml:space="preserve"> прежде чем начать действовать.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Меня раздражают люди, пытающиеся изменить мое мнение, когда я уверен в своей правоте.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часто волнуюсь за близких мне людей даже без серьезного повода.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не могу терпеть, когда кто-нибудь меняет заведенным мною порядок.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умею привлекать к себе внимание окружающих меня людей.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В жизни я твердо придерживаюсь определенных принципов.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Люблю посещать компании, где можно танцевать или петь.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чрезвычайно чувствителен к изменениям в настроении окружающих меня людей.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087" w:type="dxa"/>
          </w:tcPr>
          <w:p w:rsidR="005E7968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могу,  не смущаясь,  дурачиться в веселой компании.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спокойно отношусь к тому, что кто-то рядом переживает по поводу своих неприятностей.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никогда не поступаю как эгоист.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Часто бывает так, что из- за меня у окружающих портится настроение.</w:t>
            </w:r>
          </w:p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Интересные идеи приходят мне в голову чаще, когда я один, а не в присутствии многих людей.</w:t>
            </w:r>
          </w:p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могу взять на себя ответственность за целую группу людей для пользы дела.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Мне трудно преодолеть застенчивость, когда нужно говорить перед группой людей.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Мнение старших по возрасту и положению большого значения для меня не имеет.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Мне не трудно заставить других людей действовать так, как я считаю нужным.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так сильно переживаю неудачи, что у меня ухудшается самочувствие.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 xml:space="preserve">Я всегда </w:t>
            </w:r>
            <w:proofErr w:type="gramStart"/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бываю</w:t>
            </w:r>
            <w:proofErr w:type="gramEnd"/>
            <w:r w:rsidRPr="00750AE4">
              <w:rPr>
                <w:rFonts w:ascii="Times New Roman" w:hAnsi="Times New Roman" w:cs="Times New Roman"/>
                <w:sz w:val="28"/>
                <w:szCs w:val="28"/>
              </w:rPr>
              <w:t xml:space="preserve"> упрям в тех случаях, когда уверен в своей правоте.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Если в компании я не нахожусь в центре внимания, мне становится скучно и неинтересно.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Никто не может навязать мне свое мнение.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Мне нравится путешествовать с разными, каждый раз новыми попутчиками.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могу изменить свое мнение под давлением окружающих.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В поезде я с удовольствием провожу время в беседе с попутчиками.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никогда не вру.</w:t>
            </w: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никогда не откладываю на завтра то, что следовало бы сделать сегодня.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вечно ни чем не доволен.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люблю одиночество, позволяющее мне сосредоточиться на своих мыслях.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умею заинтересовать людей и повести их за собой.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Мне нравится командовать другими.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умею дать отпор тем, кто вмешивается в мои дела.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 xml:space="preserve">Мне бывает неловко за высказывания и поступки </w:t>
            </w:r>
            <w:proofErr w:type="gramStart"/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моих</w:t>
            </w:r>
            <w:proofErr w:type="gramEnd"/>
            <w:r w:rsidRPr="00750AE4">
              <w:rPr>
                <w:rFonts w:ascii="Times New Roman" w:hAnsi="Times New Roman" w:cs="Times New Roman"/>
                <w:sz w:val="28"/>
                <w:szCs w:val="28"/>
              </w:rPr>
              <w:t xml:space="preserve"> близких.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Мне нередко приходилось  в драке защищать свои права.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испытываю чувство вины (или даже стыда), если меня преследуют неудачи.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Мое настроение находится в сильной зависимости от настроя тех, кто меня окружает.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добиваюсь своего упорством и настойчивостью.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Мне часто бывает скучно, когда вокруг все веселятся.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Мое грустное настроение легко исправляется, если я смотрю в кино или по телевизору комедийное представление.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Ради сохранения добрых отношений я могу отказаться от своих намерений.</w:t>
            </w:r>
          </w:p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всегда придерживаюсь общепринятых правил поведения.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Меня любят все мои друзья.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У меня трагичная судьба.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У меня много близких людей.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самый несчастный человек на свете.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Мне проще надеяться на других, чем брать на себя ответственность, даже если речь идет о моих проблемах.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стараюсь быть таким как «все», не выделяться среди других.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– человек спокойный, уравновешенный.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могу долго не реагировать на чьи – то шутки, но потом «взорваться» гневной реакцией.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очень чувствителен к изменениям погоды.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не люблю присутствовать на шумных застольях.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968" w:rsidTr="00B23970">
        <w:tc>
          <w:tcPr>
            <w:tcW w:w="534" w:type="dxa"/>
          </w:tcPr>
          <w:p w:rsidR="005E7968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могу проявить безалаберность в делах, а потом понемногу приводить их в порядок.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E7968" w:rsidRDefault="005E7968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люблю ходить в гости.</w:t>
            </w:r>
          </w:p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Мне все равно, что обо мне думают окружающие.</w:t>
            </w:r>
          </w:p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волнуюсь только по поводу очень больших неприятностей.</w:t>
            </w:r>
          </w:p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никогда не испытываю желания выругаться.</w:t>
            </w:r>
          </w:p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никого никогда не обманывал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Мне никто не нужен и я никому не нужен.</w:t>
            </w:r>
          </w:p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– человек застенчивый.</w:t>
            </w:r>
          </w:p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Мне ужасно не везет в жизни.</w:t>
            </w:r>
          </w:p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087" w:type="dxa"/>
          </w:tcPr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часто стараюсь следовать советам более авторитетной личности.</w:t>
            </w:r>
          </w:p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7087" w:type="dxa"/>
          </w:tcPr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бы очень переживал, если бы кто – то задел или обиде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7087" w:type="dxa"/>
          </w:tcPr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Меня ничем не испугать.</w:t>
            </w:r>
          </w:p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7087" w:type="dxa"/>
          </w:tcPr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часто пользуюсь чужими советами при решении своих проблем.</w:t>
            </w: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7087" w:type="dxa"/>
          </w:tcPr>
          <w:p w:rsid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В своих неудачах я в первую очередь виню самого себя.</w:t>
            </w:r>
          </w:p>
          <w:p w:rsidR="005E7968" w:rsidRPr="00750AE4" w:rsidRDefault="005E7968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7087" w:type="dxa"/>
          </w:tcPr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совершенно не обращаю внимания на свой стиль одежды.</w:t>
            </w:r>
          </w:p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7087" w:type="dxa"/>
          </w:tcPr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не стараюсь планировать свое ближайшее будущее и работу.</w:t>
            </w:r>
          </w:p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7087" w:type="dxa"/>
          </w:tcPr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Когда меня зовут в гости, я чаще всего думаю: « Лучше бы мне остаться дома ».</w:t>
            </w:r>
          </w:p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7087" w:type="dxa"/>
          </w:tcPr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ничего не знаю о личных проблемах окружающих меня людей.</w:t>
            </w:r>
          </w:p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7087" w:type="dxa"/>
          </w:tcPr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Малейшая неудача резко снижает мое настроение.</w:t>
            </w:r>
          </w:p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7087" w:type="dxa"/>
          </w:tcPr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>Я никогда не сержусь.</w:t>
            </w:r>
          </w:p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AE4" w:rsidTr="00B23970">
        <w:tc>
          <w:tcPr>
            <w:tcW w:w="534" w:type="dxa"/>
          </w:tcPr>
          <w:p w:rsidR="00750AE4" w:rsidRDefault="00B23970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7087" w:type="dxa"/>
          </w:tcPr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0AE4">
              <w:rPr>
                <w:rFonts w:ascii="Times New Roman" w:hAnsi="Times New Roman" w:cs="Times New Roman"/>
                <w:sz w:val="28"/>
                <w:szCs w:val="28"/>
              </w:rPr>
              <w:t xml:space="preserve">Я отвечал на все вопросы очень правдиво.           </w:t>
            </w:r>
          </w:p>
          <w:p w:rsidR="00750AE4" w:rsidRPr="00750AE4" w:rsidRDefault="00750AE4" w:rsidP="005E7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0AE4" w:rsidRDefault="00750AE4" w:rsidP="00B239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0AE4" w:rsidRPr="00750AE4" w:rsidRDefault="00750AE4" w:rsidP="00750A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750AE4" w:rsidRPr="00750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105B9"/>
    <w:multiLevelType w:val="hybridMultilevel"/>
    <w:tmpl w:val="87BCA1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0AE4"/>
    <w:rsid w:val="005E7968"/>
    <w:rsid w:val="00750AE4"/>
    <w:rsid w:val="00B23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0AE4"/>
    <w:pPr>
      <w:spacing w:after="0" w:line="240" w:lineRule="auto"/>
    </w:pPr>
  </w:style>
  <w:style w:type="table" w:styleId="a4">
    <w:name w:val="Table Grid"/>
    <w:basedOn w:val="a1"/>
    <w:uiPriority w:val="59"/>
    <w:rsid w:val="00750A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Валерий</cp:lastModifiedBy>
  <cp:revision>2</cp:revision>
  <dcterms:created xsi:type="dcterms:W3CDTF">2015-12-20T16:42:00Z</dcterms:created>
  <dcterms:modified xsi:type="dcterms:W3CDTF">2015-12-20T17:04:00Z</dcterms:modified>
</cp:coreProperties>
</file>